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E42F8" w14:textId="0BE9E008" w:rsidR="005B538E" w:rsidRDefault="00497B9D">
      <w:pPr>
        <w:pStyle w:val="Titlu1"/>
        <w:spacing w:before="37"/>
        <w:ind w:left="7707"/>
      </w:pPr>
      <w:r>
        <w:t>Formularul</w:t>
      </w:r>
      <w:r>
        <w:rPr>
          <w:spacing w:val="7"/>
        </w:rPr>
        <w:t xml:space="preserve"> </w:t>
      </w:r>
      <w:r>
        <w:t>nr.</w:t>
      </w:r>
      <w:r>
        <w:rPr>
          <w:spacing w:val="8"/>
        </w:rPr>
        <w:t xml:space="preserve"> </w:t>
      </w:r>
      <w:r w:rsidR="00040171">
        <w:rPr>
          <w:spacing w:val="-10"/>
        </w:rPr>
        <w:t>1</w:t>
      </w:r>
    </w:p>
    <w:p w14:paraId="06FE42F9" w14:textId="77777777" w:rsidR="005B538E" w:rsidRDefault="00497B9D">
      <w:pPr>
        <w:pStyle w:val="Corptext"/>
        <w:spacing w:before="47"/>
        <w:ind w:left="152"/>
      </w:pPr>
      <w:r>
        <w:rPr>
          <w:spacing w:val="-2"/>
          <w:w w:val="105"/>
        </w:rPr>
        <w:t>Operator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economic</w:t>
      </w:r>
    </w:p>
    <w:p w14:paraId="06FE42FA" w14:textId="77777777" w:rsidR="005B538E" w:rsidRDefault="00497B9D">
      <w:pPr>
        <w:spacing w:before="46"/>
        <w:ind w:left="152"/>
        <w:rPr>
          <w:sz w:val="20"/>
        </w:rPr>
      </w:pPr>
      <w:r>
        <w:rPr>
          <w:spacing w:val="-2"/>
          <w:w w:val="105"/>
          <w:sz w:val="20"/>
        </w:rPr>
        <w:t>................................</w:t>
      </w:r>
    </w:p>
    <w:p w14:paraId="06FE42FB" w14:textId="77777777" w:rsidR="005B538E" w:rsidRDefault="00497B9D">
      <w:pPr>
        <w:spacing w:before="46"/>
        <w:ind w:left="152"/>
        <w:rPr>
          <w:sz w:val="20"/>
        </w:rPr>
      </w:pPr>
      <w:r>
        <w:rPr>
          <w:spacing w:val="-2"/>
          <w:w w:val="105"/>
          <w:sz w:val="20"/>
        </w:rPr>
        <w:t>(</w:t>
      </w:r>
      <w:r>
        <w:rPr>
          <w:i/>
          <w:spacing w:val="-2"/>
          <w:w w:val="105"/>
          <w:sz w:val="20"/>
        </w:rPr>
        <w:t>denumirea,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adresa,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CUI,</w:t>
      </w:r>
      <w:r>
        <w:rPr>
          <w:i/>
          <w:spacing w:val="5"/>
          <w:w w:val="105"/>
          <w:sz w:val="20"/>
        </w:rPr>
        <w:t xml:space="preserve"> </w:t>
      </w:r>
      <w:r>
        <w:rPr>
          <w:i/>
          <w:spacing w:val="-5"/>
          <w:w w:val="105"/>
          <w:sz w:val="20"/>
        </w:rPr>
        <w:t>J</w:t>
      </w:r>
      <w:r>
        <w:rPr>
          <w:spacing w:val="-5"/>
          <w:w w:val="105"/>
          <w:sz w:val="20"/>
        </w:rPr>
        <w:t>)</w:t>
      </w:r>
    </w:p>
    <w:p w14:paraId="06FE42FC" w14:textId="77777777" w:rsidR="005B538E" w:rsidRDefault="005B538E">
      <w:pPr>
        <w:pStyle w:val="Corptext"/>
        <w:spacing w:before="92"/>
      </w:pPr>
    </w:p>
    <w:p w14:paraId="06FE42FD" w14:textId="77777777" w:rsidR="005B538E" w:rsidRDefault="00497B9D">
      <w:pPr>
        <w:pStyle w:val="Titlu1"/>
        <w:jc w:val="center"/>
      </w:pPr>
      <w:r>
        <w:rPr>
          <w:spacing w:val="-2"/>
          <w:w w:val="105"/>
        </w:rPr>
        <w:t>DECLARAȚIE</w:t>
      </w:r>
    </w:p>
    <w:p w14:paraId="06FE42FE" w14:textId="77777777" w:rsidR="005B538E" w:rsidRDefault="005B538E">
      <w:pPr>
        <w:pStyle w:val="Corptext"/>
        <w:spacing w:before="95"/>
        <w:rPr>
          <w:b/>
        </w:rPr>
      </w:pPr>
    </w:p>
    <w:p w14:paraId="06FE42FF" w14:textId="77777777" w:rsidR="005B538E" w:rsidRDefault="00497B9D">
      <w:pPr>
        <w:spacing w:line="285" w:lineRule="auto"/>
        <w:ind w:left="152" w:right="98"/>
        <w:jc w:val="both"/>
        <w:rPr>
          <w:sz w:val="20"/>
        </w:rPr>
      </w:pPr>
      <w:r>
        <w:rPr>
          <w:spacing w:val="-2"/>
          <w:w w:val="105"/>
          <w:sz w:val="20"/>
        </w:rPr>
        <w:t>privind</w:t>
      </w:r>
      <w:r>
        <w:rPr>
          <w:spacing w:val="-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neîncadrarea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în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situațiile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de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conflict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de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interese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prevăzute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la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art.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14-15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din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Ordonanța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 xml:space="preserve">de Urgență </w:t>
      </w:r>
      <w:r>
        <w:rPr>
          <w:b/>
          <w:w w:val="105"/>
          <w:sz w:val="20"/>
        </w:rPr>
        <w:t>a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Guvernului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nr.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66/2011</w:t>
      </w:r>
      <w:r>
        <w:rPr>
          <w:b/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privind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prevenirea,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constatarea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ș</w:t>
      </w:r>
      <w:r>
        <w:rPr>
          <w:w w:val="105"/>
          <w:sz w:val="20"/>
        </w:rPr>
        <w:t>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sancționarea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neregulilor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apărute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în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obținerea și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utilizarea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fondurilor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europene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ș</w:t>
      </w:r>
      <w:r>
        <w:rPr>
          <w:w w:val="105"/>
          <w:sz w:val="20"/>
        </w:rPr>
        <w:t>i/sau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fondurilor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publice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naționale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aferente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acestora,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modificările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ș</w:t>
      </w:r>
      <w:r>
        <w:rPr>
          <w:w w:val="105"/>
          <w:sz w:val="20"/>
        </w:rPr>
        <w:t>i completările ulterioare</w:t>
      </w:r>
    </w:p>
    <w:p w14:paraId="06FE4300" w14:textId="77777777" w:rsidR="005B538E" w:rsidRDefault="005B538E">
      <w:pPr>
        <w:pStyle w:val="Corptext"/>
        <w:spacing w:before="48"/>
      </w:pPr>
    </w:p>
    <w:p w14:paraId="06FE4301" w14:textId="77777777" w:rsidR="005B538E" w:rsidRDefault="00497B9D">
      <w:pPr>
        <w:pStyle w:val="Corptext"/>
        <w:tabs>
          <w:tab w:val="left" w:leader="dot" w:pos="8502"/>
        </w:tabs>
        <w:spacing w:before="1"/>
        <w:ind w:left="831"/>
        <w:jc w:val="both"/>
      </w:pPr>
      <w:r>
        <w:rPr>
          <w:spacing w:val="-2"/>
          <w:w w:val="105"/>
        </w:rPr>
        <w:t>Subsemnatul(a)</w:t>
      </w:r>
      <w:r>
        <w:rPr>
          <w:spacing w:val="41"/>
          <w:w w:val="105"/>
        </w:rPr>
        <w:t xml:space="preserve"> </w:t>
      </w:r>
      <w:r>
        <w:rPr>
          <w:spacing w:val="-2"/>
          <w:w w:val="105"/>
        </w:rPr>
        <w:t>.........................................................,</w:t>
      </w:r>
      <w:r>
        <w:rPr>
          <w:spacing w:val="47"/>
          <w:w w:val="105"/>
        </w:rPr>
        <w:t xml:space="preserve"> </w:t>
      </w:r>
      <w:r>
        <w:rPr>
          <w:spacing w:val="-2"/>
          <w:w w:val="105"/>
        </w:rPr>
        <w:t>în</w:t>
      </w:r>
      <w:r>
        <w:rPr>
          <w:spacing w:val="44"/>
          <w:w w:val="105"/>
        </w:rPr>
        <w:t xml:space="preserve"> </w:t>
      </w:r>
      <w:r>
        <w:rPr>
          <w:spacing w:val="-2"/>
          <w:w w:val="105"/>
        </w:rPr>
        <w:t>calitate</w:t>
      </w:r>
      <w:r>
        <w:rPr>
          <w:spacing w:val="42"/>
          <w:w w:val="105"/>
        </w:rPr>
        <w:t xml:space="preserve"> </w:t>
      </w:r>
      <w:r>
        <w:rPr>
          <w:spacing w:val="-5"/>
          <w:w w:val="105"/>
        </w:rPr>
        <w:t>de</w:t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pentru</w:t>
      </w:r>
    </w:p>
    <w:p w14:paraId="06FE4302" w14:textId="71C0E374" w:rsidR="005B538E" w:rsidRDefault="00497B9D">
      <w:pPr>
        <w:pStyle w:val="Corptext"/>
        <w:spacing w:before="46" w:line="285" w:lineRule="auto"/>
        <w:ind w:left="152" w:right="98"/>
        <w:jc w:val="both"/>
      </w:pPr>
      <w:r>
        <w:rPr>
          <w:w w:val="105"/>
        </w:rPr>
        <w:t>ofertantul .............................................. (</w:t>
      </w:r>
      <w:r>
        <w:rPr>
          <w:i/>
          <w:w w:val="105"/>
        </w:rPr>
        <w:t>denumirea operatorului economic / asocierii</w:t>
      </w:r>
      <w:r>
        <w:rPr>
          <w:w w:val="105"/>
        </w:rPr>
        <w:t xml:space="preserve">) referitor la </w:t>
      </w:r>
      <w:r>
        <w:rPr>
          <w:spacing w:val="-2"/>
          <w:w w:val="105"/>
        </w:rPr>
        <w:t>procedura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competitivă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achiziție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unui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sistem fotovoltaic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organizată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achizitorul</w:t>
      </w:r>
      <w:r>
        <w:rPr>
          <w:spacing w:val="-4"/>
          <w:w w:val="105"/>
        </w:rPr>
        <w:t xml:space="preserve"> </w:t>
      </w:r>
      <w:r w:rsidR="00040171">
        <w:rPr>
          <w:spacing w:val="-2"/>
          <w:w w:val="105"/>
        </w:rPr>
        <w:t>..................</w:t>
      </w:r>
      <w:r>
        <w:rPr>
          <w:spacing w:val="-2"/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achiziție </w:t>
      </w:r>
      <w:r>
        <w:rPr>
          <w:w w:val="105"/>
        </w:rPr>
        <w:t>finanţată</w:t>
      </w:r>
      <w:r>
        <w:rPr>
          <w:spacing w:val="-4"/>
          <w:w w:val="105"/>
        </w:rPr>
        <w:t xml:space="preserve"> </w:t>
      </w:r>
      <w:r>
        <w:rPr>
          <w:w w:val="105"/>
        </w:rPr>
        <w:t>prin</w:t>
      </w:r>
      <w:r>
        <w:rPr>
          <w:spacing w:val="-4"/>
          <w:w w:val="105"/>
        </w:rPr>
        <w:t xml:space="preserve"> </w:t>
      </w:r>
      <w:r w:rsidR="00040171">
        <w:rPr>
          <w:w w:val="105"/>
        </w:rPr>
        <w:t>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în</w:t>
      </w:r>
      <w:r>
        <w:rPr>
          <w:spacing w:val="-6"/>
          <w:w w:val="105"/>
        </w:rPr>
        <w:t xml:space="preserve"> </w:t>
      </w:r>
      <w:r>
        <w:rPr>
          <w:w w:val="105"/>
        </w:rPr>
        <w:t>cadrul</w:t>
      </w:r>
      <w:r>
        <w:rPr>
          <w:spacing w:val="-5"/>
          <w:w w:val="105"/>
        </w:rPr>
        <w:t xml:space="preserve"> </w:t>
      </w:r>
      <w:r>
        <w:rPr>
          <w:w w:val="105"/>
        </w:rPr>
        <w:t>proiectului</w:t>
      </w:r>
      <w:r>
        <w:rPr>
          <w:spacing w:val="-7"/>
          <w:w w:val="105"/>
        </w:rPr>
        <w:t xml:space="preserve"> </w:t>
      </w:r>
      <w:r w:rsidR="00040171">
        <w:rPr>
          <w:w w:val="105"/>
        </w:rPr>
        <w:t>..................</w:t>
      </w:r>
      <w:r>
        <w:rPr>
          <w:i/>
          <w:w w:val="105"/>
        </w:rPr>
        <w:t xml:space="preserve">, </w:t>
      </w:r>
      <w:r>
        <w:rPr>
          <w:w w:val="105"/>
        </w:rPr>
        <w:t>declar pe proprie răspundere,</w:t>
      </w:r>
      <w:r>
        <w:rPr>
          <w:spacing w:val="-1"/>
          <w:w w:val="105"/>
        </w:rPr>
        <w:t xml:space="preserve"> </w:t>
      </w:r>
      <w:r>
        <w:rPr>
          <w:w w:val="105"/>
        </w:rPr>
        <w:t>sub</w:t>
      </w:r>
      <w:r>
        <w:rPr>
          <w:spacing w:val="-1"/>
          <w:w w:val="105"/>
        </w:rPr>
        <w:t xml:space="preserve"> </w:t>
      </w:r>
      <w:r>
        <w:rPr>
          <w:w w:val="105"/>
        </w:rPr>
        <w:t>sancțiunea</w:t>
      </w:r>
      <w:r>
        <w:rPr>
          <w:spacing w:val="-2"/>
          <w:w w:val="105"/>
        </w:rPr>
        <w:t xml:space="preserve"> </w:t>
      </w:r>
      <w:r>
        <w:rPr>
          <w:w w:val="105"/>
        </w:rPr>
        <w:t>falsului</w:t>
      </w:r>
      <w:r>
        <w:rPr>
          <w:spacing w:val="-1"/>
          <w:w w:val="105"/>
        </w:rPr>
        <w:t xml:space="preserve"> </w:t>
      </w:r>
      <w:r>
        <w:rPr>
          <w:w w:val="105"/>
        </w:rPr>
        <w:t>în</w:t>
      </w:r>
      <w:r>
        <w:rPr>
          <w:spacing w:val="-2"/>
          <w:w w:val="105"/>
        </w:rPr>
        <w:t xml:space="preserve"> </w:t>
      </w:r>
      <w:r>
        <w:rPr>
          <w:w w:val="105"/>
        </w:rPr>
        <w:t>declarații, așa cum este acesta prevăzut la art. 326 din Legea nr. 286/2009 privind Codul penal, cu modificările și completările ulterioare,</w:t>
      </w:r>
      <w:r>
        <w:rPr>
          <w:spacing w:val="-1"/>
          <w:w w:val="105"/>
        </w:rPr>
        <w:t xml:space="preserve"> </w:t>
      </w:r>
      <w:r>
        <w:rPr>
          <w:w w:val="105"/>
        </w:rPr>
        <w:t>că</w:t>
      </w:r>
      <w:r>
        <w:rPr>
          <w:spacing w:val="-3"/>
          <w:w w:val="105"/>
        </w:rPr>
        <w:t xml:space="preserve"> </w:t>
      </w:r>
      <w:r>
        <w:rPr>
          <w:w w:val="105"/>
        </w:rPr>
        <w:t>nu</w:t>
      </w:r>
      <w:r>
        <w:rPr>
          <w:spacing w:val="-1"/>
          <w:w w:val="105"/>
        </w:rPr>
        <w:t xml:space="preserve"> </w:t>
      </w:r>
      <w:r>
        <w:rPr>
          <w:w w:val="105"/>
        </w:rPr>
        <w:t>mă</w:t>
      </w:r>
      <w:r>
        <w:rPr>
          <w:spacing w:val="-2"/>
          <w:w w:val="105"/>
        </w:rPr>
        <w:t xml:space="preserve"> </w:t>
      </w:r>
      <w:r>
        <w:rPr>
          <w:w w:val="105"/>
        </w:rPr>
        <w:t>încadrez în</w:t>
      </w:r>
      <w:r>
        <w:rPr>
          <w:spacing w:val="-1"/>
          <w:w w:val="105"/>
        </w:rPr>
        <w:t xml:space="preserve"> </w:t>
      </w:r>
      <w:r>
        <w:rPr>
          <w:w w:val="105"/>
        </w:rPr>
        <w:t>ipotezele descrise la</w:t>
      </w:r>
      <w:r>
        <w:rPr>
          <w:spacing w:val="-3"/>
          <w:w w:val="105"/>
        </w:rPr>
        <w:t xml:space="preserve"> </w:t>
      </w:r>
      <w:r>
        <w:rPr>
          <w:w w:val="105"/>
        </w:rPr>
        <w:t>art.</w:t>
      </w:r>
      <w:r>
        <w:rPr>
          <w:spacing w:val="-4"/>
          <w:w w:val="105"/>
        </w:rPr>
        <w:t xml:space="preserve"> </w:t>
      </w:r>
      <w:r>
        <w:rPr>
          <w:w w:val="105"/>
        </w:rPr>
        <w:t>14-15</w:t>
      </w:r>
      <w:r>
        <w:rPr>
          <w:spacing w:val="-2"/>
          <w:w w:val="105"/>
        </w:rPr>
        <w:t xml:space="preserve"> </w:t>
      </w:r>
      <w:r>
        <w:rPr>
          <w:w w:val="105"/>
        </w:rPr>
        <w:t>din</w:t>
      </w:r>
      <w:r>
        <w:rPr>
          <w:spacing w:val="-3"/>
          <w:w w:val="105"/>
        </w:rPr>
        <w:t xml:space="preserve"> </w:t>
      </w:r>
      <w:r>
        <w:rPr>
          <w:w w:val="105"/>
        </w:rPr>
        <w:t>Ordonanța</w:t>
      </w:r>
      <w:r>
        <w:rPr>
          <w:spacing w:val="-1"/>
          <w:w w:val="105"/>
        </w:rPr>
        <w:t xml:space="preserve"> </w:t>
      </w:r>
      <w:r>
        <w:rPr>
          <w:w w:val="105"/>
        </w:rPr>
        <w:t>de Urgență</w:t>
      </w:r>
      <w:r>
        <w:rPr>
          <w:spacing w:val="-1"/>
          <w:w w:val="105"/>
        </w:rPr>
        <w:t xml:space="preserve"> </w:t>
      </w:r>
      <w:r>
        <w:rPr>
          <w:w w:val="105"/>
        </w:rPr>
        <w:t>a Guvernului</w:t>
      </w:r>
      <w:r>
        <w:rPr>
          <w:spacing w:val="-9"/>
          <w:w w:val="105"/>
        </w:rPr>
        <w:t xml:space="preserve"> </w:t>
      </w:r>
      <w:r>
        <w:rPr>
          <w:w w:val="105"/>
        </w:rPr>
        <w:t>nr.</w:t>
      </w:r>
      <w:r>
        <w:rPr>
          <w:spacing w:val="-12"/>
          <w:w w:val="105"/>
        </w:rPr>
        <w:t xml:space="preserve"> </w:t>
      </w:r>
      <w:r>
        <w:rPr>
          <w:w w:val="105"/>
        </w:rPr>
        <w:t>66/2011</w:t>
      </w:r>
      <w:r>
        <w:rPr>
          <w:spacing w:val="-9"/>
          <w:w w:val="105"/>
        </w:rPr>
        <w:t xml:space="preserve"> </w:t>
      </w:r>
      <w:r>
        <w:rPr>
          <w:w w:val="105"/>
        </w:rPr>
        <w:t>privind</w:t>
      </w:r>
      <w:r>
        <w:rPr>
          <w:spacing w:val="-10"/>
          <w:w w:val="105"/>
        </w:rPr>
        <w:t xml:space="preserve"> </w:t>
      </w:r>
      <w:r>
        <w:rPr>
          <w:w w:val="105"/>
        </w:rPr>
        <w:t>prevenirea,</w:t>
      </w:r>
      <w:r>
        <w:rPr>
          <w:spacing w:val="-10"/>
          <w:w w:val="105"/>
        </w:rPr>
        <w:t xml:space="preserve"> </w:t>
      </w:r>
      <w:r>
        <w:rPr>
          <w:w w:val="105"/>
        </w:rPr>
        <w:t>constatarea</w:t>
      </w:r>
      <w:r>
        <w:rPr>
          <w:spacing w:val="-10"/>
          <w:w w:val="105"/>
        </w:rPr>
        <w:t xml:space="preserve"> </w:t>
      </w:r>
      <w:r>
        <w:rPr>
          <w:w w:val="105"/>
        </w:rPr>
        <w:t>ș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sancționarea</w:t>
      </w:r>
      <w:r>
        <w:rPr>
          <w:spacing w:val="-10"/>
          <w:w w:val="105"/>
        </w:rPr>
        <w:t xml:space="preserve"> </w:t>
      </w:r>
      <w:r>
        <w:rPr>
          <w:w w:val="105"/>
        </w:rPr>
        <w:t>neregulilor</w:t>
      </w:r>
      <w:r>
        <w:rPr>
          <w:spacing w:val="-9"/>
          <w:w w:val="105"/>
        </w:rPr>
        <w:t xml:space="preserve"> </w:t>
      </w:r>
      <w:r>
        <w:rPr>
          <w:w w:val="105"/>
        </w:rPr>
        <w:t>apărute</w:t>
      </w:r>
      <w:r>
        <w:rPr>
          <w:spacing w:val="-9"/>
          <w:w w:val="105"/>
        </w:rPr>
        <w:t xml:space="preserve"> </w:t>
      </w:r>
      <w:r>
        <w:rPr>
          <w:w w:val="105"/>
        </w:rPr>
        <w:t>în</w:t>
      </w:r>
      <w:r>
        <w:rPr>
          <w:spacing w:val="-12"/>
          <w:w w:val="105"/>
        </w:rPr>
        <w:t xml:space="preserve"> </w:t>
      </w:r>
      <w:r>
        <w:rPr>
          <w:w w:val="105"/>
        </w:rPr>
        <w:t>obținerea</w:t>
      </w:r>
      <w:r>
        <w:rPr>
          <w:spacing w:val="-10"/>
          <w:w w:val="105"/>
        </w:rPr>
        <w:t xml:space="preserve"> </w:t>
      </w:r>
      <w:r>
        <w:rPr>
          <w:w w:val="105"/>
        </w:rPr>
        <w:t>ș</w:t>
      </w:r>
      <w:r>
        <w:rPr>
          <w:w w:val="105"/>
        </w:rPr>
        <w:t>i utilizarea fondurilor europene și/sau a fondurilor publice</w:t>
      </w:r>
      <w:r>
        <w:rPr>
          <w:w w:val="105"/>
        </w:rPr>
        <w:t xml:space="preserve"> naționale aferente acestora, aprobată cu modificări și completări prin Legea nr. 142/2012, cu modificările și completările ulterioare, respectiv nu </w:t>
      </w:r>
      <w:r>
        <w:t xml:space="preserve">există legături între subscrisa și acționarii beneficiarului sau între subscrisa şi membrii comisiei de evaluarea </w:t>
      </w:r>
      <w:r>
        <w:rPr>
          <w:w w:val="105"/>
        </w:rPr>
        <w:t>ofertelor și subscrisa nu deținem pachetul majoritar de acțiuni în două firme participante la prezenta procedură de achiziție.</w:t>
      </w:r>
    </w:p>
    <w:p w14:paraId="06FE4303" w14:textId="4A7449F7" w:rsidR="005B538E" w:rsidRDefault="00497B9D">
      <w:pPr>
        <w:pStyle w:val="Corptext"/>
        <w:tabs>
          <w:tab w:val="left" w:leader="dot" w:pos="4373"/>
        </w:tabs>
        <w:spacing w:before="6"/>
        <w:ind w:left="831"/>
        <w:jc w:val="both"/>
      </w:pPr>
      <w:r>
        <w:rPr>
          <w:spacing w:val="-2"/>
          <w:w w:val="105"/>
        </w:rPr>
        <w:t>Subsemnatul(a)</w:t>
      </w:r>
      <w:r>
        <w:rPr>
          <w:rFonts w:ascii="Times New Roman" w:hAnsi="Times New Roman"/>
        </w:rPr>
        <w:tab/>
      </w:r>
      <w:r>
        <w:rPr>
          <w:w w:val="105"/>
        </w:rPr>
        <w:t>declar</w:t>
      </w:r>
      <w:r>
        <w:rPr>
          <w:spacing w:val="8"/>
          <w:w w:val="105"/>
        </w:rPr>
        <w:t xml:space="preserve"> </w:t>
      </w:r>
      <w:r>
        <w:rPr>
          <w:w w:val="105"/>
        </w:rPr>
        <w:t>că</w:t>
      </w:r>
      <w:r>
        <w:rPr>
          <w:spacing w:val="6"/>
          <w:w w:val="105"/>
        </w:rPr>
        <w:t xml:space="preserve"> </w:t>
      </w:r>
      <w:r>
        <w:rPr>
          <w:w w:val="105"/>
        </w:rPr>
        <w:t>voi</w:t>
      </w:r>
      <w:r>
        <w:rPr>
          <w:spacing w:val="8"/>
          <w:w w:val="105"/>
        </w:rPr>
        <w:t xml:space="preserve"> </w:t>
      </w:r>
      <w:r>
        <w:rPr>
          <w:w w:val="105"/>
        </w:rPr>
        <w:t>informa</w:t>
      </w:r>
      <w:r>
        <w:rPr>
          <w:spacing w:val="6"/>
          <w:w w:val="105"/>
        </w:rPr>
        <w:t xml:space="preserve"> </w:t>
      </w:r>
      <w:r>
        <w:rPr>
          <w:w w:val="105"/>
        </w:rPr>
        <w:t>imediat</w:t>
      </w:r>
      <w:r>
        <w:rPr>
          <w:spacing w:val="7"/>
          <w:w w:val="105"/>
        </w:rPr>
        <w:t xml:space="preserve"> </w:t>
      </w:r>
      <w:r>
        <w:rPr>
          <w:w w:val="105"/>
        </w:rPr>
        <w:t>beneficiarul</w:t>
      </w:r>
      <w:r>
        <w:rPr>
          <w:spacing w:val="8"/>
          <w:w w:val="105"/>
        </w:rPr>
        <w:t xml:space="preserve"> </w:t>
      </w:r>
      <w:r>
        <w:rPr>
          <w:w w:val="105"/>
        </w:rPr>
        <w:t>..............</w:t>
      </w:r>
    </w:p>
    <w:p w14:paraId="06FE4304" w14:textId="77777777" w:rsidR="005B538E" w:rsidRDefault="00497B9D">
      <w:pPr>
        <w:pStyle w:val="Corptext"/>
        <w:spacing w:before="43"/>
        <w:ind w:left="152"/>
        <w:jc w:val="both"/>
      </w:pPr>
      <w:r>
        <w:rPr>
          <w:spacing w:val="-2"/>
          <w:w w:val="105"/>
        </w:rPr>
        <w:t>dacă</w:t>
      </w:r>
      <w:r>
        <w:rPr>
          <w:w w:val="105"/>
        </w:rPr>
        <w:t xml:space="preserve"> </w:t>
      </w:r>
      <w:r>
        <w:rPr>
          <w:spacing w:val="-2"/>
          <w:w w:val="105"/>
        </w:rPr>
        <w:t>vor</w:t>
      </w:r>
      <w:r>
        <w:rPr>
          <w:w w:val="105"/>
        </w:rPr>
        <w:t xml:space="preserve"> </w:t>
      </w:r>
      <w:r>
        <w:rPr>
          <w:spacing w:val="-2"/>
          <w:w w:val="105"/>
        </w:rPr>
        <w:t>interveni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modificări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în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prezenta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declarație.</w:t>
      </w:r>
    </w:p>
    <w:p w14:paraId="06FE4305" w14:textId="78ACD96D" w:rsidR="005B538E" w:rsidRDefault="00497B9D">
      <w:pPr>
        <w:pStyle w:val="Corptext"/>
        <w:spacing w:before="49" w:line="285" w:lineRule="auto"/>
        <w:ind w:left="152" w:right="101" w:firstLine="679"/>
        <w:jc w:val="both"/>
      </w:pP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asemenea,</w:t>
      </w:r>
      <w:r>
        <w:rPr>
          <w:spacing w:val="-7"/>
          <w:w w:val="105"/>
        </w:rPr>
        <w:t xml:space="preserve"> </w:t>
      </w:r>
      <w:r>
        <w:rPr>
          <w:w w:val="105"/>
        </w:rPr>
        <w:t>declar</w:t>
      </w:r>
      <w:r>
        <w:rPr>
          <w:spacing w:val="-5"/>
          <w:w w:val="105"/>
        </w:rPr>
        <w:t xml:space="preserve"> </w:t>
      </w:r>
      <w:r>
        <w:rPr>
          <w:w w:val="105"/>
        </w:rPr>
        <w:t>că</w:t>
      </w:r>
      <w:r>
        <w:rPr>
          <w:spacing w:val="-9"/>
          <w:w w:val="105"/>
        </w:rPr>
        <w:t xml:space="preserve"> </w:t>
      </w:r>
      <w:r>
        <w:rPr>
          <w:w w:val="105"/>
        </w:rPr>
        <w:t>informațiile</w:t>
      </w:r>
      <w:r>
        <w:rPr>
          <w:spacing w:val="-7"/>
          <w:w w:val="105"/>
        </w:rPr>
        <w:t xml:space="preserve"> </w:t>
      </w:r>
      <w:r>
        <w:rPr>
          <w:w w:val="105"/>
        </w:rPr>
        <w:t>furnizate</w:t>
      </w:r>
      <w:r>
        <w:rPr>
          <w:spacing w:val="-5"/>
          <w:w w:val="105"/>
        </w:rPr>
        <w:t xml:space="preserve"> </w:t>
      </w:r>
      <w:r>
        <w:rPr>
          <w:w w:val="105"/>
        </w:rPr>
        <w:t>sunt</w:t>
      </w:r>
      <w:r>
        <w:rPr>
          <w:spacing w:val="-8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ș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corecte</w:t>
      </w:r>
      <w:r>
        <w:rPr>
          <w:spacing w:val="-6"/>
          <w:w w:val="105"/>
        </w:rPr>
        <w:t xml:space="preserve"> </w:t>
      </w:r>
      <w:r>
        <w:rPr>
          <w:w w:val="105"/>
        </w:rPr>
        <w:t>în</w:t>
      </w:r>
      <w:r>
        <w:rPr>
          <w:spacing w:val="-9"/>
          <w:w w:val="105"/>
        </w:rPr>
        <w:t xml:space="preserve"> </w:t>
      </w:r>
      <w:r>
        <w:rPr>
          <w:w w:val="105"/>
        </w:rPr>
        <w:t>fiecare</w:t>
      </w:r>
      <w:r>
        <w:rPr>
          <w:spacing w:val="-8"/>
          <w:w w:val="105"/>
        </w:rPr>
        <w:t xml:space="preserve"> </w:t>
      </w:r>
      <w:r>
        <w:rPr>
          <w:w w:val="105"/>
        </w:rPr>
        <w:t>detaliu</w:t>
      </w:r>
      <w:r>
        <w:rPr>
          <w:spacing w:val="-6"/>
          <w:w w:val="105"/>
        </w:rPr>
        <w:t xml:space="preserve"> </w:t>
      </w:r>
      <w:r>
        <w:rPr>
          <w:w w:val="105"/>
        </w:rPr>
        <w:t>ș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înțeleg că beneficiarul ...............</w:t>
      </w:r>
      <w:r>
        <w:rPr>
          <w:w w:val="105"/>
        </w:rPr>
        <w:t xml:space="preserve"> are dreptul de a solicita, în scopul verificării și confirmării</w:t>
      </w:r>
      <w:r>
        <w:rPr>
          <w:w w:val="105"/>
        </w:rPr>
        <w:t xml:space="preserve"> declarației, orice informații suplimentare.</w:t>
      </w:r>
    </w:p>
    <w:p w14:paraId="06FE4306" w14:textId="77777777" w:rsidR="005B538E" w:rsidRDefault="005B538E">
      <w:pPr>
        <w:pStyle w:val="Corptext"/>
        <w:spacing w:before="48"/>
      </w:pPr>
    </w:p>
    <w:p w14:paraId="06FE4307" w14:textId="77777777" w:rsidR="005B538E" w:rsidRDefault="00497B9D">
      <w:pPr>
        <w:pStyle w:val="Corptext"/>
        <w:spacing w:line="283" w:lineRule="auto"/>
        <w:ind w:left="152" w:right="101" w:firstLine="679"/>
        <w:jc w:val="both"/>
      </w:pPr>
      <w:r>
        <w:rPr>
          <w:w w:val="105"/>
        </w:rPr>
        <w:t>Înțeleg că în cazul în care această declarație nu este conformă cu realitatea încalc prevederile legislației penale privind falsul în declarații.</w:t>
      </w:r>
    </w:p>
    <w:p w14:paraId="06FE4308" w14:textId="77777777" w:rsidR="005B538E" w:rsidRDefault="005B538E">
      <w:pPr>
        <w:pStyle w:val="Corptext"/>
      </w:pPr>
    </w:p>
    <w:p w14:paraId="06FE4309" w14:textId="77777777" w:rsidR="005B538E" w:rsidRDefault="005B538E">
      <w:pPr>
        <w:pStyle w:val="Corptext"/>
        <w:spacing w:before="97"/>
      </w:pPr>
    </w:p>
    <w:p w14:paraId="06FE430A" w14:textId="77777777" w:rsidR="005B538E" w:rsidRDefault="00497B9D">
      <w:pPr>
        <w:pStyle w:val="Corptext"/>
        <w:ind w:left="152"/>
      </w:pP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completării:</w:t>
      </w:r>
    </w:p>
    <w:p w14:paraId="06FE430B" w14:textId="77777777" w:rsidR="005B538E" w:rsidRDefault="00497B9D">
      <w:pPr>
        <w:spacing w:before="47"/>
        <w:ind w:left="152"/>
        <w:rPr>
          <w:sz w:val="20"/>
        </w:rPr>
      </w:pPr>
      <w:r>
        <w:rPr>
          <w:spacing w:val="-2"/>
          <w:w w:val="105"/>
          <w:sz w:val="20"/>
        </w:rPr>
        <w:t>.........................</w:t>
      </w:r>
    </w:p>
    <w:p w14:paraId="06FE430C" w14:textId="77777777" w:rsidR="005B538E" w:rsidRDefault="00497B9D">
      <w:pPr>
        <w:spacing w:before="161"/>
        <w:ind w:left="152"/>
        <w:rPr>
          <w:sz w:val="20"/>
        </w:rPr>
      </w:pPr>
      <w:r>
        <w:rPr>
          <w:spacing w:val="-2"/>
          <w:w w:val="105"/>
          <w:sz w:val="20"/>
        </w:rPr>
        <w:t>(</w:t>
      </w:r>
      <w:r>
        <w:rPr>
          <w:i/>
          <w:spacing w:val="-2"/>
          <w:w w:val="105"/>
          <w:sz w:val="20"/>
        </w:rPr>
        <w:t>numele</w:t>
      </w:r>
      <w:r>
        <w:rPr>
          <w:i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ș</w:t>
      </w:r>
      <w:r>
        <w:rPr>
          <w:i/>
          <w:spacing w:val="-2"/>
          <w:w w:val="105"/>
          <w:sz w:val="20"/>
        </w:rPr>
        <w:t>i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funcția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persoanei</w:t>
      </w:r>
      <w:r>
        <w:rPr>
          <w:i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autorizate</w:t>
      </w:r>
      <w:r>
        <w:rPr>
          <w:spacing w:val="-2"/>
          <w:w w:val="105"/>
          <w:sz w:val="20"/>
        </w:rPr>
        <w:t>)</w:t>
      </w:r>
    </w:p>
    <w:p w14:paraId="06FE430D" w14:textId="77777777" w:rsidR="005B538E" w:rsidRDefault="00497B9D">
      <w:pPr>
        <w:spacing w:before="159"/>
        <w:ind w:left="152"/>
        <w:rPr>
          <w:sz w:val="20"/>
        </w:rPr>
      </w:pPr>
      <w:r>
        <w:rPr>
          <w:spacing w:val="-2"/>
          <w:w w:val="105"/>
          <w:sz w:val="20"/>
        </w:rPr>
        <w:t>.................................</w:t>
      </w:r>
    </w:p>
    <w:p w14:paraId="06FE430E" w14:textId="77777777" w:rsidR="005B538E" w:rsidRDefault="00497B9D">
      <w:pPr>
        <w:spacing w:before="159"/>
        <w:ind w:left="152"/>
        <w:rPr>
          <w:sz w:val="20"/>
        </w:rPr>
      </w:pPr>
      <w:r>
        <w:rPr>
          <w:spacing w:val="-2"/>
          <w:w w:val="105"/>
          <w:sz w:val="20"/>
        </w:rPr>
        <w:t>(</w:t>
      </w:r>
      <w:r>
        <w:rPr>
          <w:i/>
          <w:spacing w:val="-2"/>
          <w:w w:val="105"/>
          <w:sz w:val="20"/>
        </w:rPr>
        <w:t>semnătură persoanei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autorizate</w:t>
      </w:r>
      <w:r>
        <w:rPr>
          <w:spacing w:val="-2"/>
          <w:w w:val="105"/>
          <w:sz w:val="20"/>
        </w:rPr>
        <w:t>)</w:t>
      </w:r>
    </w:p>
    <w:p w14:paraId="06FE430F" w14:textId="77777777" w:rsidR="005B538E" w:rsidRDefault="00497B9D">
      <w:pPr>
        <w:spacing w:before="159"/>
        <w:ind w:left="152"/>
        <w:rPr>
          <w:sz w:val="20"/>
        </w:rPr>
      </w:pPr>
      <w:r>
        <w:rPr>
          <w:spacing w:val="-2"/>
          <w:w w:val="105"/>
          <w:sz w:val="20"/>
        </w:rPr>
        <w:t>..........................................</w:t>
      </w:r>
    </w:p>
    <w:sectPr w:rsidR="005B538E">
      <w:type w:val="continuous"/>
      <w:pgSz w:w="12240" w:h="15840"/>
      <w:pgMar w:top="900" w:right="134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538E"/>
    <w:rsid w:val="00040171"/>
    <w:rsid w:val="00497B9D"/>
    <w:rsid w:val="005B538E"/>
    <w:rsid w:val="00C0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42F8"/>
  <w15:docId w15:val="{E44AFDBB-50F3-4DA8-8837-FC2251A1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Titlu1">
    <w:name w:val="heading 1"/>
    <w:basedOn w:val="Normal"/>
    <w:uiPriority w:val="9"/>
    <w:qFormat/>
    <w:pPr>
      <w:ind w:left="48"/>
      <w:outlineLvl w:val="0"/>
    </w:pPr>
    <w:rPr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57AC46BE2974CBA2105D65290D771" ma:contentTypeVersion="4" ma:contentTypeDescription="Creați un document nou." ma:contentTypeScope="" ma:versionID="9ea7e25faaa4b4708bf329453f913e46">
  <xsd:schema xmlns:xsd="http://www.w3.org/2001/XMLSchema" xmlns:xs="http://www.w3.org/2001/XMLSchema" xmlns:p="http://schemas.microsoft.com/office/2006/metadata/properties" xmlns:ns2="aecf85be-34d5-4663-979e-7b66c01d9801" targetNamespace="http://schemas.microsoft.com/office/2006/metadata/properties" ma:root="true" ma:fieldsID="58b442cb350801e0b505f79798a687ed" ns2:_="">
    <xsd:import namespace="aecf85be-34d5-4663-979e-7b66c01d9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f85be-34d5-4663-979e-7b66c01d9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9BE855-80DC-4351-BB17-6DBD82949235}"/>
</file>

<file path=customXml/itemProps2.xml><?xml version="1.0" encoding="utf-8"?>
<ds:datastoreItem xmlns:ds="http://schemas.openxmlformats.org/officeDocument/2006/customXml" ds:itemID="{2CBD68B4-D724-4239-89EE-A8AC14F3E6D6}"/>
</file>

<file path=customXml/itemProps3.xml><?xml version="1.0" encoding="utf-8"?>
<ds:datastoreItem xmlns:ds="http://schemas.openxmlformats.org/officeDocument/2006/customXml" ds:itemID="{C2A464B5-F9E0-424B-A3D7-6EFBDDF6D2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Cristian Tălmăcean</cp:lastModifiedBy>
  <cp:revision>3</cp:revision>
  <dcterms:created xsi:type="dcterms:W3CDTF">2024-09-29T21:08:00Z</dcterms:created>
  <dcterms:modified xsi:type="dcterms:W3CDTF">2024-09-29T21:08:00Z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LastSaved">
    <vt:filetime>2024-09-29T00:00:00Z</vt:filetime>
  </property>
  <property fmtid="{D5CDD505-2E9C-101B-9397-08002B2CF9AE}" pid="4" name="Producer">
    <vt:lpwstr>Foxit PhantomPDF Printer Version 9.7.2.2231</vt:lpwstr>
  </property>
  <property fmtid="{D5CDD505-2E9C-101B-9397-08002B2CF9AE}" pid="5" name="ContentTypeId">
    <vt:lpwstr>0x010100FA357AC46BE2974CBA2105D65290D771</vt:lpwstr>
  </property>
</Properties>
</file>